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8CF46" w14:textId="2A210E78" w:rsidR="00C14DFF" w:rsidRPr="007B0DDD" w:rsidRDefault="00AB585B" w:rsidP="00904EC4">
      <w:pPr>
        <w:pStyle w:val="a3"/>
        <w:tabs>
          <w:tab w:val="left" w:pos="7230"/>
        </w:tabs>
        <w:spacing w:before="41"/>
        <w:ind w:left="0" w:firstLine="0"/>
        <w:rPr>
          <w:rFonts w:cs="Times New Roman"/>
          <w:lang w:val="ru-RU"/>
        </w:rPr>
      </w:pPr>
      <w:r w:rsidRPr="007B0DDD">
        <w:rPr>
          <w:spacing w:val="-1"/>
          <w:lang w:val="ru-RU"/>
        </w:rPr>
        <w:t>НИУ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ВШЭ</w:t>
      </w:r>
      <w:r w:rsidRPr="007B0DDD">
        <w:rPr>
          <w:lang w:val="ru-RU"/>
        </w:rPr>
        <w:t xml:space="preserve"> -</w:t>
      </w:r>
      <w:r w:rsidRPr="007B0DDD">
        <w:rPr>
          <w:spacing w:val="-1"/>
          <w:lang w:val="ru-RU"/>
        </w:rPr>
        <w:t xml:space="preserve"> Пермь</w:t>
      </w:r>
      <w:r w:rsidRPr="007B0DDD">
        <w:rPr>
          <w:spacing w:val="-1"/>
          <w:lang w:val="ru-RU"/>
        </w:rPr>
        <w:tab/>
      </w:r>
      <w:r w:rsidRPr="007B0DDD">
        <w:rPr>
          <w:lang w:val="ru-RU"/>
        </w:rPr>
        <w:t>Соседи по науке</w:t>
      </w:r>
      <w:r w:rsidRPr="007B0DDD">
        <w:rPr>
          <w:spacing w:val="-1"/>
          <w:lang w:val="ru-RU"/>
        </w:rPr>
        <w:t xml:space="preserve"> </w:t>
      </w:r>
      <w:r w:rsidRPr="007B0DDD">
        <w:rPr>
          <w:lang w:val="ru-RU"/>
        </w:rPr>
        <w:t>202</w:t>
      </w:r>
      <w:r w:rsidR="00EE4001">
        <w:rPr>
          <w:lang w:val="ru-RU"/>
        </w:rPr>
        <w:t>4</w:t>
      </w:r>
    </w:p>
    <w:p w14:paraId="1ED473F1" w14:textId="77777777" w:rsidR="00C14DFF" w:rsidRPr="007B0DDD" w:rsidRDefault="00C14DFF" w:rsidP="00183A6D">
      <w:pPr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770B147" w14:textId="77777777" w:rsidR="00C14DFF" w:rsidRPr="007B0DDD" w:rsidRDefault="00C14DFF" w:rsidP="00183A6D">
      <w:pPr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94DCAA2" w14:textId="720B831A" w:rsidR="00C14DFF" w:rsidRPr="00904EC4" w:rsidRDefault="00AB585B" w:rsidP="00AB585B">
      <w:pPr>
        <w:spacing w:before="167"/>
        <w:jc w:val="center"/>
        <w:rPr>
          <w:rFonts w:ascii="Times New Roman" w:hAnsi="Times New Roman"/>
          <w:b/>
          <w:spacing w:val="12"/>
          <w:sz w:val="28"/>
          <w:lang w:val="ru-RU"/>
        </w:rPr>
      </w:pPr>
      <w:r w:rsidRPr="007B0DDD">
        <w:rPr>
          <w:rFonts w:ascii="Times New Roman" w:hAnsi="Times New Roman"/>
          <w:b/>
          <w:sz w:val="28"/>
          <w:lang w:val="ru-RU"/>
        </w:rPr>
        <w:t>Требования к оформлению расширенной аннотации доклада</w:t>
      </w:r>
      <w:r w:rsidRPr="007B0DDD">
        <w:rPr>
          <w:rFonts w:ascii="Times New Roman" w:hAnsi="Times New Roman"/>
          <w:b/>
          <w:spacing w:val="12"/>
          <w:sz w:val="28"/>
          <w:lang w:val="ru-RU"/>
        </w:rPr>
        <w:t xml:space="preserve"> </w:t>
      </w:r>
      <w:r w:rsidR="00904EC4">
        <w:rPr>
          <w:rFonts w:ascii="Times New Roman" w:hAnsi="Times New Roman"/>
          <w:b/>
          <w:spacing w:val="12"/>
          <w:sz w:val="28"/>
          <w:lang w:val="ru-RU"/>
        </w:rPr>
        <w:br/>
      </w:r>
      <w:r w:rsidRPr="007B0DDD">
        <w:rPr>
          <w:rFonts w:ascii="Times New Roman" w:hAnsi="Times New Roman"/>
          <w:b/>
          <w:sz w:val="28"/>
          <w:lang w:val="ru-RU"/>
        </w:rPr>
        <w:t>для</w:t>
      </w:r>
      <w:r w:rsidRPr="007B0DDD">
        <w:rPr>
          <w:rFonts w:ascii="Times New Roman" w:hAnsi="Times New Roman"/>
          <w:b/>
          <w:spacing w:val="13"/>
          <w:sz w:val="28"/>
          <w:lang w:val="ru-RU"/>
        </w:rPr>
        <w:t xml:space="preserve"> </w:t>
      </w:r>
      <w:r w:rsidRPr="007B0DDD">
        <w:rPr>
          <w:rFonts w:ascii="Times New Roman" w:hAnsi="Times New Roman"/>
          <w:b/>
          <w:sz w:val="28"/>
          <w:lang w:val="ru-RU"/>
        </w:rPr>
        <w:t>конференции</w:t>
      </w:r>
      <w:r w:rsidRPr="007B0DDD">
        <w:rPr>
          <w:rFonts w:ascii="Times New Roman" w:hAnsi="Times New Roman"/>
          <w:b/>
          <w:spacing w:val="12"/>
          <w:sz w:val="28"/>
          <w:lang w:val="ru-RU"/>
        </w:rPr>
        <w:t xml:space="preserve"> </w:t>
      </w:r>
      <w:r w:rsidRPr="007B0DDD">
        <w:rPr>
          <w:rFonts w:ascii="Times New Roman" w:hAnsi="Times New Roman"/>
          <w:b/>
          <w:i/>
          <w:sz w:val="28"/>
          <w:lang w:val="ru-RU"/>
        </w:rPr>
        <w:t>Соседи</w:t>
      </w:r>
      <w:r w:rsidRPr="007B0DDD">
        <w:rPr>
          <w:rFonts w:ascii="Times New Roman" w:hAnsi="Times New Roman"/>
          <w:b/>
          <w:i/>
          <w:spacing w:val="12"/>
          <w:sz w:val="28"/>
          <w:lang w:val="ru-RU"/>
        </w:rPr>
        <w:t xml:space="preserve"> </w:t>
      </w:r>
      <w:r w:rsidRPr="007B0DDD">
        <w:rPr>
          <w:rFonts w:ascii="Times New Roman" w:hAnsi="Times New Roman"/>
          <w:b/>
          <w:i/>
          <w:sz w:val="28"/>
          <w:lang w:val="ru-RU"/>
        </w:rPr>
        <w:t>по</w:t>
      </w:r>
      <w:r w:rsidRPr="007B0DDD">
        <w:rPr>
          <w:rFonts w:ascii="Times New Roman" w:hAnsi="Times New Roman"/>
          <w:b/>
          <w:i/>
          <w:spacing w:val="13"/>
          <w:sz w:val="28"/>
          <w:lang w:val="ru-RU"/>
        </w:rPr>
        <w:t xml:space="preserve"> </w:t>
      </w:r>
      <w:r w:rsidRPr="007B0DDD">
        <w:rPr>
          <w:rFonts w:ascii="Times New Roman" w:hAnsi="Times New Roman"/>
          <w:b/>
          <w:i/>
          <w:sz w:val="28"/>
          <w:lang w:val="ru-RU"/>
        </w:rPr>
        <w:t>науке</w:t>
      </w:r>
      <w:r w:rsidRPr="007B0DDD">
        <w:rPr>
          <w:rFonts w:ascii="Times New Roman" w:hAnsi="Times New Roman"/>
          <w:b/>
          <w:i/>
          <w:spacing w:val="12"/>
          <w:sz w:val="28"/>
          <w:lang w:val="ru-RU"/>
        </w:rPr>
        <w:t xml:space="preserve"> </w:t>
      </w:r>
      <w:r w:rsidRPr="00904EC4">
        <w:rPr>
          <w:rFonts w:ascii="Times New Roman" w:hAnsi="Times New Roman"/>
          <w:b/>
          <w:i/>
          <w:sz w:val="28"/>
          <w:lang w:val="ru-RU"/>
        </w:rPr>
        <w:t>202</w:t>
      </w:r>
      <w:r w:rsidR="00EE4001">
        <w:rPr>
          <w:rFonts w:ascii="Times New Roman" w:hAnsi="Times New Roman"/>
          <w:b/>
          <w:i/>
          <w:sz w:val="28"/>
          <w:lang w:val="ru-RU"/>
        </w:rPr>
        <w:t>4</w:t>
      </w:r>
    </w:p>
    <w:p w14:paraId="58637A86" w14:textId="77777777" w:rsidR="00C14DFF" w:rsidRPr="007B0DDD" w:rsidRDefault="00C14DFF" w:rsidP="00183A6D">
      <w:pPr>
        <w:ind w:left="709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7B604011" w14:textId="32CB7F01" w:rsidR="00C14DFF" w:rsidRPr="007B0DDD" w:rsidRDefault="00AB585B" w:rsidP="00A56CC2">
      <w:pPr>
        <w:pStyle w:val="a3"/>
        <w:numPr>
          <w:ilvl w:val="0"/>
          <w:numId w:val="3"/>
        </w:numPr>
        <w:tabs>
          <w:tab w:val="left" w:pos="834"/>
        </w:tabs>
        <w:spacing w:before="8"/>
        <w:ind w:left="709"/>
        <w:jc w:val="both"/>
        <w:rPr>
          <w:rFonts w:cs="Times New Roman"/>
          <w:lang w:val="ru-RU"/>
        </w:rPr>
      </w:pPr>
      <w:r w:rsidRPr="007B0DDD">
        <w:rPr>
          <w:lang w:val="ru-RU"/>
        </w:rPr>
        <w:t xml:space="preserve">Рекомендуемый объем </w:t>
      </w:r>
      <w:r w:rsidR="00EE4001" w:rsidRPr="007B0DDD">
        <w:rPr>
          <w:spacing w:val="-1"/>
          <w:lang w:val="ru-RU"/>
        </w:rPr>
        <w:t>расширенной</w:t>
      </w:r>
      <w:r w:rsidR="00EE4001" w:rsidRPr="007B0DDD">
        <w:rPr>
          <w:lang w:val="ru-RU"/>
        </w:rPr>
        <w:t xml:space="preserve"> </w:t>
      </w:r>
      <w:r w:rsidR="00EE4001" w:rsidRPr="007B0DDD">
        <w:rPr>
          <w:spacing w:val="-1"/>
          <w:lang w:val="ru-RU"/>
        </w:rPr>
        <w:t>аннотации</w:t>
      </w:r>
      <w:r w:rsidRPr="007B0DDD">
        <w:rPr>
          <w:spacing w:val="-1"/>
          <w:lang w:val="ru-RU"/>
        </w:rPr>
        <w:t>:</w:t>
      </w:r>
      <w:r w:rsidRPr="007B0DDD">
        <w:rPr>
          <w:lang w:val="ru-RU"/>
        </w:rPr>
        <w:t xml:space="preserve"> 2-3 страницы (</w:t>
      </w:r>
      <w:r w:rsidR="00EE4001">
        <w:rPr>
          <w:lang w:val="ru-RU"/>
        </w:rPr>
        <w:t>6</w:t>
      </w:r>
      <w:r w:rsidRPr="007B0DDD">
        <w:rPr>
          <w:lang w:val="ru-RU"/>
        </w:rPr>
        <w:t>00</w:t>
      </w:r>
      <w:r w:rsidR="00EE4001">
        <w:rPr>
          <w:lang w:val="ru-RU"/>
        </w:rPr>
        <w:t>-1000</w:t>
      </w:r>
      <w:r w:rsidRPr="007B0DDD">
        <w:rPr>
          <w:lang w:val="ru-RU"/>
        </w:rPr>
        <w:t xml:space="preserve"> слов).</w:t>
      </w:r>
    </w:p>
    <w:p w14:paraId="3686C0C4" w14:textId="13844727" w:rsidR="00C14DFF" w:rsidRDefault="00EE4001" w:rsidP="00A56CC2">
      <w:pPr>
        <w:pStyle w:val="a3"/>
        <w:numPr>
          <w:ilvl w:val="0"/>
          <w:numId w:val="3"/>
        </w:numPr>
        <w:tabs>
          <w:tab w:val="left" w:pos="834"/>
        </w:tabs>
        <w:ind w:left="709"/>
        <w:jc w:val="both"/>
        <w:rPr>
          <w:lang w:val="ru-RU"/>
        </w:rPr>
      </w:pPr>
      <w:r>
        <w:rPr>
          <w:lang w:val="ru-RU"/>
        </w:rPr>
        <w:t>Расширенная а</w:t>
      </w:r>
      <w:r w:rsidR="009701AA">
        <w:rPr>
          <w:lang w:val="ru-RU"/>
        </w:rPr>
        <w:t>ннотация должна четко отражать</w:t>
      </w:r>
      <w:r w:rsidR="00AB585B" w:rsidRPr="007B0DDD">
        <w:rPr>
          <w:lang w:val="ru-RU"/>
        </w:rPr>
        <w:t xml:space="preserve"> суть вашего исследования.</w:t>
      </w:r>
    </w:p>
    <w:p w14:paraId="6A9DEAF4" w14:textId="3D2EE9DD" w:rsidR="007B0DDD" w:rsidRPr="007B0DDD" w:rsidRDefault="007B0DDD" w:rsidP="00A56CC2">
      <w:pPr>
        <w:pStyle w:val="a3"/>
        <w:numPr>
          <w:ilvl w:val="0"/>
          <w:numId w:val="3"/>
        </w:numPr>
        <w:tabs>
          <w:tab w:val="left" w:pos="834"/>
        </w:tabs>
        <w:ind w:left="709"/>
        <w:jc w:val="both"/>
        <w:rPr>
          <w:lang w:val="ru-RU"/>
        </w:rPr>
      </w:pPr>
      <w:r>
        <w:rPr>
          <w:lang w:val="ru-RU"/>
        </w:rPr>
        <w:t xml:space="preserve">В </w:t>
      </w:r>
      <w:r w:rsidR="00EE4001" w:rsidRPr="007B0DDD">
        <w:rPr>
          <w:spacing w:val="-1"/>
          <w:lang w:val="ru-RU"/>
        </w:rPr>
        <w:t>расширенной</w:t>
      </w:r>
      <w:r w:rsidR="00EE4001" w:rsidRPr="007B0DDD">
        <w:rPr>
          <w:lang w:val="ru-RU"/>
        </w:rPr>
        <w:t xml:space="preserve"> </w:t>
      </w:r>
      <w:r w:rsidR="00EE4001" w:rsidRPr="007B0DDD">
        <w:rPr>
          <w:spacing w:val="-1"/>
          <w:lang w:val="ru-RU"/>
        </w:rPr>
        <w:t>аннотации</w:t>
      </w:r>
      <w:r w:rsidR="00EE4001" w:rsidRPr="007B0DDD">
        <w:rPr>
          <w:spacing w:val="3"/>
          <w:lang w:val="ru-RU"/>
        </w:rPr>
        <w:t xml:space="preserve"> </w:t>
      </w:r>
      <w:bookmarkStart w:id="0" w:name="_GoBack"/>
      <w:bookmarkEnd w:id="0"/>
      <w:r>
        <w:rPr>
          <w:lang w:val="ru-RU"/>
        </w:rPr>
        <w:t>необходимо полностью указать фамилию, имя, отчество автора</w:t>
      </w:r>
      <w:r w:rsidR="009701AA">
        <w:rPr>
          <w:lang w:val="ru-RU"/>
        </w:rPr>
        <w:t xml:space="preserve"> (всех соавторов)</w:t>
      </w:r>
      <w:r>
        <w:rPr>
          <w:lang w:val="ru-RU"/>
        </w:rPr>
        <w:t xml:space="preserve">, </w:t>
      </w:r>
      <w:r w:rsidRPr="007B0DDD">
        <w:rPr>
          <w:spacing w:val="-1"/>
          <w:lang w:val="ru-RU"/>
        </w:rPr>
        <w:t>фамили</w:t>
      </w:r>
      <w:r w:rsidR="00BD3CE4">
        <w:rPr>
          <w:spacing w:val="-1"/>
          <w:lang w:val="ru-RU"/>
        </w:rPr>
        <w:t>ю</w:t>
      </w:r>
      <w:r w:rsidRPr="007B0DDD">
        <w:rPr>
          <w:lang w:val="ru-RU"/>
        </w:rPr>
        <w:t xml:space="preserve"> и</w:t>
      </w:r>
      <w:r w:rsidRPr="007B0DDD">
        <w:rPr>
          <w:spacing w:val="-2"/>
          <w:lang w:val="ru-RU"/>
        </w:rPr>
        <w:t xml:space="preserve"> </w:t>
      </w:r>
      <w:r w:rsidRPr="007B0DDD">
        <w:rPr>
          <w:spacing w:val="-1"/>
          <w:lang w:val="ru-RU"/>
        </w:rPr>
        <w:t>инициалы,</w:t>
      </w:r>
      <w:r w:rsidRPr="007B0DDD">
        <w:rPr>
          <w:lang w:val="ru-RU"/>
        </w:rPr>
        <w:t xml:space="preserve"> </w:t>
      </w:r>
      <w:r w:rsidR="00803BA5">
        <w:rPr>
          <w:spacing w:val="-1"/>
          <w:lang w:val="ru-RU"/>
        </w:rPr>
        <w:t>ученую</w:t>
      </w:r>
      <w:r w:rsidR="00904EC4">
        <w:rPr>
          <w:spacing w:val="-1"/>
          <w:lang w:val="ru-RU"/>
        </w:rPr>
        <w:t xml:space="preserve"> степень </w:t>
      </w:r>
      <w:r w:rsidRPr="007B0DDD">
        <w:rPr>
          <w:spacing w:val="-1"/>
          <w:lang w:val="ru-RU"/>
        </w:rPr>
        <w:t>научного</w:t>
      </w:r>
      <w:r w:rsidRPr="007B0DDD">
        <w:rPr>
          <w:spacing w:val="2"/>
          <w:lang w:val="ru-RU"/>
        </w:rPr>
        <w:t xml:space="preserve"> </w:t>
      </w:r>
      <w:r w:rsidRPr="007B0DDD">
        <w:rPr>
          <w:spacing w:val="-1"/>
          <w:lang w:val="ru-RU"/>
        </w:rPr>
        <w:t>руководителя/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консультанта</w:t>
      </w:r>
      <w:r w:rsidR="003930EA">
        <w:rPr>
          <w:spacing w:val="-1"/>
          <w:lang w:val="ru-RU"/>
        </w:rPr>
        <w:t xml:space="preserve"> (для студентов, аспирантов)</w:t>
      </w:r>
      <w:r w:rsidR="00BD3CE4">
        <w:rPr>
          <w:spacing w:val="-1"/>
          <w:lang w:val="ru-RU"/>
        </w:rPr>
        <w:t>.</w:t>
      </w:r>
    </w:p>
    <w:p w14:paraId="474B84FB" w14:textId="77777777" w:rsidR="00C14DFF" w:rsidRPr="007B0DDD" w:rsidRDefault="00AB585B" w:rsidP="00A56CC2">
      <w:pPr>
        <w:pStyle w:val="a3"/>
        <w:numPr>
          <w:ilvl w:val="0"/>
          <w:numId w:val="3"/>
        </w:numPr>
        <w:tabs>
          <w:tab w:val="left" w:pos="834"/>
        </w:tabs>
        <w:ind w:left="709"/>
        <w:jc w:val="both"/>
        <w:rPr>
          <w:lang w:val="ru-RU"/>
        </w:rPr>
      </w:pPr>
      <w:r w:rsidRPr="007B0DDD">
        <w:rPr>
          <w:lang w:val="ru-RU"/>
        </w:rPr>
        <w:t>В</w:t>
      </w:r>
      <w:r w:rsidRPr="007B0DDD">
        <w:rPr>
          <w:spacing w:val="-2"/>
          <w:lang w:val="ru-RU"/>
        </w:rPr>
        <w:t xml:space="preserve"> </w:t>
      </w:r>
      <w:r w:rsidRPr="007B0DDD">
        <w:rPr>
          <w:spacing w:val="-1"/>
          <w:lang w:val="ru-RU"/>
        </w:rPr>
        <w:t>расширенной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аннотации</w:t>
      </w:r>
      <w:r w:rsidRPr="007B0DDD">
        <w:rPr>
          <w:spacing w:val="3"/>
          <w:lang w:val="ru-RU"/>
        </w:rPr>
        <w:t xml:space="preserve"> </w:t>
      </w:r>
      <w:r w:rsidRPr="007B0DDD">
        <w:rPr>
          <w:spacing w:val="-1"/>
          <w:lang w:val="ru-RU"/>
        </w:rPr>
        <w:t>следует</w:t>
      </w:r>
      <w:r w:rsidRPr="007B0DDD">
        <w:rPr>
          <w:lang w:val="ru-RU"/>
        </w:rPr>
        <w:t xml:space="preserve"> кратко </w:t>
      </w:r>
      <w:r w:rsidRPr="007B0DDD">
        <w:rPr>
          <w:spacing w:val="-1"/>
          <w:lang w:val="ru-RU"/>
        </w:rPr>
        <w:t>описать:</w:t>
      </w:r>
    </w:p>
    <w:p w14:paraId="37397211" w14:textId="77777777" w:rsidR="00C14DFF" w:rsidRDefault="007B0DDD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</w:pPr>
      <w:r>
        <w:rPr>
          <w:spacing w:val="-1"/>
          <w:lang w:val="ru-RU"/>
        </w:rPr>
        <w:t>Цель</w:t>
      </w:r>
      <w:r w:rsidR="00AB585B">
        <w:t xml:space="preserve"> </w:t>
      </w:r>
      <w:r>
        <w:rPr>
          <w:spacing w:val="-1"/>
          <w:lang w:val="ru-RU"/>
        </w:rPr>
        <w:t>исследования</w:t>
      </w:r>
      <w:r w:rsidR="00AB585B">
        <w:rPr>
          <w:spacing w:val="-1"/>
        </w:rPr>
        <w:t>/</w:t>
      </w:r>
      <w:r w:rsidR="00AB585B">
        <w:t xml:space="preserve"> </w:t>
      </w:r>
      <w:r w:rsidR="00AB585B">
        <w:rPr>
          <w:spacing w:val="-1"/>
        </w:rPr>
        <w:t>исследовательский</w:t>
      </w:r>
      <w:r w:rsidR="00AB585B">
        <w:t xml:space="preserve"> </w:t>
      </w:r>
      <w:r>
        <w:rPr>
          <w:spacing w:val="-1"/>
          <w:lang w:val="ru-RU"/>
        </w:rPr>
        <w:t>вопрос</w:t>
      </w:r>
      <w:r w:rsidR="00BD3CE4">
        <w:rPr>
          <w:spacing w:val="-1"/>
          <w:lang w:val="ru-RU"/>
        </w:rPr>
        <w:t>;</w:t>
      </w:r>
    </w:p>
    <w:p w14:paraId="31D9CAB2" w14:textId="77777777" w:rsidR="00C14DFF" w:rsidRDefault="007B0DDD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rFonts w:cs="Times New Roman"/>
        </w:rPr>
      </w:pPr>
      <w:r>
        <w:rPr>
          <w:spacing w:val="-1"/>
          <w:lang w:val="ru-RU"/>
        </w:rPr>
        <w:t>Выдвинутые</w:t>
      </w:r>
      <w:r w:rsidR="00AB585B">
        <w:t xml:space="preserve"> </w:t>
      </w:r>
      <w:r>
        <w:rPr>
          <w:lang w:val="ru-RU"/>
        </w:rPr>
        <w:t>гипотезы</w:t>
      </w:r>
      <w:r w:rsidR="00AB585B">
        <w:t xml:space="preserve">/ </w:t>
      </w:r>
      <w:r>
        <w:rPr>
          <w:spacing w:val="-1"/>
          <w:lang w:val="ru-RU"/>
        </w:rPr>
        <w:t>ожидаемые</w:t>
      </w:r>
      <w:r w:rsidR="00AB585B">
        <w:rPr>
          <w:spacing w:val="-2"/>
        </w:rPr>
        <w:t xml:space="preserve"> </w:t>
      </w:r>
      <w:r>
        <w:rPr>
          <w:lang w:val="ru-RU"/>
        </w:rPr>
        <w:t>результаты</w:t>
      </w:r>
      <w:r w:rsidR="00BD3CE4">
        <w:rPr>
          <w:lang w:val="ru-RU"/>
        </w:rPr>
        <w:t>;</w:t>
      </w:r>
    </w:p>
    <w:p w14:paraId="0B41E450" w14:textId="77777777" w:rsidR="00C14DFF" w:rsidRPr="007B0DDD" w:rsidRDefault="00AB585B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lang w:val="ru-RU"/>
        </w:rPr>
      </w:pPr>
      <w:r w:rsidRPr="007B0DDD">
        <w:rPr>
          <w:spacing w:val="-1"/>
          <w:lang w:val="ru-RU"/>
        </w:rPr>
        <w:t>Теоретические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основания</w:t>
      </w:r>
      <w:r w:rsidRPr="007B0DDD">
        <w:rPr>
          <w:lang w:val="ru-RU"/>
        </w:rPr>
        <w:t xml:space="preserve"> и </w:t>
      </w:r>
      <w:r w:rsidRPr="007B0DDD">
        <w:rPr>
          <w:spacing w:val="-1"/>
          <w:lang w:val="ru-RU"/>
        </w:rPr>
        <w:t>анализ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существующих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решений</w:t>
      </w:r>
      <w:r w:rsidRPr="007B0DDD">
        <w:rPr>
          <w:spacing w:val="51"/>
          <w:lang w:val="ru-RU"/>
        </w:rPr>
        <w:t xml:space="preserve"> </w:t>
      </w:r>
      <w:r w:rsidRPr="007B0DDD">
        <w:rPr>
          <w:spacing w:val="-1"/>
          <w:lang w:val="ru-RU"/>
        </w:rPr>
        <w:t>(или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анализ</w:t>
      </w:r>
      <w:r w:rsidRPr="007B0DDD">
        <w:rPr>
          <w:spacing w:val="61"/>
          <w:lang w:val="ru-RU"/>
        </w:rPr>
        <w:t xml:space="preserve"> </w:t>
      </w:r>
      <w:r w:rsidRPr="007B0DDD">
        <w:rPr>
          <w:spacing w:val="-1"/>
          <w:lang w:val="ru-RU"/>
        </w:rPr>
        <w:t>состояния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области</w:t>
      </w:r>
      <w:r w:rsidRPr="007B0DDD">
        <w:rPr>
          <w:spacing w:val="1"/>
          <w:lang w:val="ru-RU"/>
        </w:rPr>
        <w:t xml:space="preserve"> </w:t>
      </w:r>
      <w:r w:rsidRPr="007B0DDD">
        <w:rPr>
          <w:spacing w:val="-1"/>
          <w:lang w:val="ru-RU"/>
        </w:rPr>
        <w:t>исследований)</w:t>
      </w:r>
      <w:r w:rsidR="00BD3CE4">
        <w:rPr>
          <w:spacing w:val="-1"/>
          <w:lang w:val="ru-RU"/>
        </w:rPr>
        <w:t>;</w:t>
      </w:r>
    </w:p>
    <w:p w14:paraId="79E075C6" w14:textId="77777777" w:rsidR="00C14DFF" w:rsidRPr="007B0DDD" w:rsidRDefault="007B0DDD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rFonts w:cs="Times New Roman"/>
          <w:lang w:val="ru-RU"/>
        </w:rPr>
      </w:pPr>
      <w:r>
        <w:rPr>
          <w:lang w:val="ru-RU"/>
        </w:rPr>
        <w:t>Методология</w:t>
      </w:r>
      <w:r w:rsidR="00AB585B" w:rsidRPr="007B0DDD">
        <w:rPr>
          <w:spacing w:val="21"/>
          <w:lang w:val="ru-RU"/>
        </w:rPr>
        <w:t xml:space="preserve"> </w:t>
      </w:r>
      <w:r w:rsidR="00AB585B" w:rsidRPr="007B0DDD">
        <w:rPr>
          <w:spacing w:val="-1"/>
          <w:lang w:val="ru-RU"/>
        </w:rPr>
        <w:t>исследования</w:t>
      </w:r>
      <w:r w:rsidR="00AB585B" w:rsidRPr="007B0DDD">
        <w:rPr>
          <w:lang w:val="ru-RU"/>
        </w:rPr>
        <w:t xml:space="preserve"> </w:t>
      </w:r>
      <w:r>
        <w:rPr>
          <w:lang w:val="ru-RU"/>
        </w:rPr>
        <w:t>(с</w:t>
      </w:r>
      <w:r w:rsidR="00AB585B" w:rsidRPr="007B0DDD">
        <w:rPr>
          <w:spacing w:val="20"/>
          <w:lang w:val="ru-RU"/>
        </w:rPr>
        <w:t xml:space="preserve"> </w:t>
      </w:r>
      <w:r w:rsidR="00AB585B" w:rsidRPr="007B0DDD">
        <w:rPr>
          <w:spacing w:val="-1"/>
          <w:lang w:val="ru-RU"/>
        </w:rPr>
        <w:t>использованием</w:t>
      </w:r>
      <w:r w:rsidR="00AB585B" w:rsidRPr="007B0DDD">
        <w:rPr>
          <w:spacing w:val="20"/>
          <w:lang w:val="ru-RU"/>
        </w:rPr>
        <w:t xml:space="preserve"> </w:t>
      </w:r>
      <w:r w:rsidR="00AB585B" w:rsidRPr="007B0DDD">
        <w:rPr>
          <w:spacing w:val="-1"/>
          <w:lang w:val="ru-RU"/>
        </w:rPr>
        <w:t>каких</w:t>
      </w:r>
      <w:r w:rsidR="00AB585B" w:rsidRPr="007B0DDD">
        <w:rPr>
          <w:lang w:val="ru-RU"/>
        </w:rPr>
        <w:t xml:space="preserve"> </w:t>
      </w:r>
      <w:r w:rsidR="00AB585B" w:rsidRPr="007B0DDD">
        <w:rPr>
          <w:spacing w:val="-1"/>
          <w:lang w:val="ru-RU"/>
        </w:rPr>
        <w:t>методов</w:t>
      </w:r>
      <w:r w:rsidR="00AB585B" w:rsidRPr="007B0DDD">
        <w:rPr>
          <w:lang w:val="ru-RU"/>
        </w:rPr>
        <w:t xml:space="preserve"> </w:t>
      </w:r>
      <w:r w:rsidR="00AB585B" w:rsidRPr="007B0DDD">
        <w:rPr>
          <w:spacing w:val="-1"/>
          <w:lang w:val="ru-RU"/>
        </w:rPr>
        <w:t>проводилось</w:t>
      </w:r>
      <w:r w:rsidR="00AB585B" w:rsidRPr="007B0DDD">
        <w:rPr>
          <w:spacing w:val="63"/>
          <w:lang w:val="ru-RU"/>
        </w:rPr>
        <w:t xml:space="preserve"> </w:t>
      </w:r>
      <w:r w:rsidR="00AB585B" w:rsidRPr="007B0DDD">
        <w:rPr>
          <w:spacing w:val="-1"/>
          <w:lang w:val="ru-RU"/>
        </w:rPr>
        <w:t xml:space="preserve">исследование </w:t>
      </w:r>
      <w:r w:rsidR="00AB585B" w:rsidRPr="007B0DDD">
        <w:rPr>
          <w:lang w:val="ru-RU"/>
        </w:rPr>
        <w:t>или</w:t>
      </w:r>
      <w:r w:rsidR="00AB585B" w:rsidRPr="007B0DDD">
        <w:rPr>
          <w:spacing w:val="1"/>
          <w:lang w:val="ru-RU"/>
        </w:rPr>
        <w:t xml:space="preserve"> </w:t>
      </w:r>
      <w:r w:rsidR="00AB585B" w:rsidRPr="007B0DDD">
        <w:rPr>
          <w:spacing w:val="-1"/>
          <w:lang w:val="ru-RU"/>
        </w:rPr>
        <w:t>выполнялся</w:t>
      </w:r>
      <w:r w:rsidR="00AB585B" w:rsidRPr="007B0DDD">
        <w:rPr>
          <w:lang w:val="ru-RU"/>
        </w:rPr>
        <w:t xml:space="preserve"> </w:t>
      </w:r>
      <w:r w:rsidR="00AB585B" w:rsidRPr="007B0DDD">
        <w:rPr>
          <w:spacing w:val="-1"/>
          <w:lang w:val="ru-RU"/>
        </w:rPr>
        <w:t>проект,</w:t>
      </w:r>
      <w:r w:rsidR="00AB585B" w:rsidRPr="007B0DDD">
        <w:rPr>
          <w:lang w:val="ru-RU"/>
        </w:rPr>
        <w:t xml:space="preserve"> </w:t>
      </w:r>
      <w:r w:rsidR="00AB585B" w:rsidRPr="007B0DDD">
        <w:rPr>
          <w:spacing w:val="-1"/>
          <w:lang w:val="ru-RU"/>
        </w:rPr>
        <w:t>обоснование их</w:t>
      </w:r>
      <w:r w:rsidR="00AB585B" w:rsidRPr="007B0DDD">
        <w:rPr>
          <w:spacing w:val="2"/>
          <w:lang w:val="ru-RU"/>
        </w:rPr>
        <w:t xml:space="preserve"> </w:t>
      </w:r>
      <w:r w:rsidR="00AB585B" w:rsidRPr="007B0DDD">
        <w:rPr>
          <w:lang w:val="ru-RU"/>
        </w:rPr>
        <w:t>выбора)</w:t>
      </w:r>
      <w:r w:rsidR="00BD3CE4">
        <w:rPr>
          <w:lang w:val="ru-RU"/>
        </w:rPr>
        <w:t>;</w:t>
      </w:r>
    </w:p>
    <w:p w14:paraId="33132D48" w14:textId="77777777" w:rsidR="00C14DFF" w:rsidRDefault="007B0DDD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rFonts w:cs="Times New Roman"/>
        </w:rPr>
      </w:pPr>
      <w:r>
        <w:rPr>
          <w:spacing w:val="-1"/>
          <w:lang w:val="ru-RU"/>
        </w:rPr>
        <w:t>Основные</w:t>
      </w:r>
      <w:r w:rsidR="00AB585B">
        <w:rPr>
          <w:spacing w:val="-2"/>
        </w:rPr>
        <w:t xml:space="preserve"> </w:t>
      </w:r>
      <w:r>
        <w:rPr>
          <w:spacing w:val="-1"/>
          <w:lang w:val="ru-RU"/>
        </w:rPr>
        <w:t>результаты</w:t>
      </w:r>
      <w:r w:rsidR="00AB585B">
        <w:rPr>
          <w:spacing w:val="-1"/>
        </w:rPr>
        <w:t>,</w:t>
      </w:r>
      <w:r w:rsidR="00AB585B">
        <w:rPr>
          <w:spacing w:val="2"/>
        </w:rPr>
        <w:t xml:space="preserve"> </w:t>
      </w:r>
      <w:r>
        <w:rPr>
          <w:spacing w:val="-1"/>
          <w:lang w:val="ru-RU"/>
        </w:rPr>
        <w:t>полученные</w:t>
      </w:r>
      <w:r w:rsidR="00AB585B">
        <w:rPr>
          <w:spacing w:val="-2"/>
        </w:rPr>
        <w:t xml:space="preserve"> </w:t>
      </w:r>
      <w:r>
        <w:rPr>
          <w:lang w:val="ru-RU"/>
        </w:rPr>
        <w:t>автором</w:t>
      </w:r>
      <w:r w:rsidR="00AB585B">
        <w:t>.</w:t>
      </w:r>
    </w:p>
    <w:p w14:paraId="01BD02D8" w14:textId="77777777" w:rsidR="00C14DFF" w:rsidRPr="007B0DDD" w:rsidRDefault="00AB585B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rFonts w:cs="Times New Roman"/>
          <w:lang w:val="ru-RU"/>
        </w:rPr>
      </w:pPr>
      <w:r w:rsidRPr="007B0DDD">
        <w:rPr>
          <w:spacing w:val="-1"/>
          <w:lang w:val="ru-RU"/>
        </w:rPr>
        <w:t>Обсуждение/</w:t>
      </w:r>
      <w:r w:rsidR="00BD3CE4">
        <w:rPr>
          <w:lang w:val="ru-RU"/>
        </w:rPr>
        <w:t xml:space="preserve"> </w:t>
      </w:r>
      <w:r w:rsidRPr="007B0DDD">
        <w:rPr>
          <w:spacing w:val="-1"/>
          <w:lang w:val="ru-RU"/>
        </w:rPr>
        <w:t>характеристика</w:t>
      </w:r>
      <w:r w:rsidRPr="007B0DDD">
        <w:rPr>
          <w:spacing w:val="56"/>
          <w:lang w:val="ru-RU"/>
        </w:rPr>
        <w:t xml:space="preserve"> </w:t>
      </w:r>
      <w:r w:rsidRPr="007B0DDD">
        <w:rPr>
          <w:spacing w:val="-1"/>
          <w:lang w:val="ru-RU"/>
        </w:rPr>
        <w:t>полученных</w:t>
      </w:r>
      <w:r w:rsidR="00BD3CE4">
        <w:rPr>
          <w:lang w:val="ru-RU"/>
        </w:rPr>
        <w:t xml:space="preserve"> </w:t>
      </w:r>
      <w:r w:rsidRPr="007B0DDD">
        <w:rPr>
          <w:lang w:val="ru-RU"/>
        </w:rPr>
        <w:t xml:space="preserve">результатов, </w:t>
      </w:r>
      <w:r w:rsidR="00BD3CE4">
        <w:rPr>
          <w:lang w:val="ru-RU"/>
        </w:rPr>
        <w:t>их</w:t>
      </w:r>
      <w:r w:rsidRPr="007B0DDD">
        <w:rPr>
          <w:spacing w:val="59"/>
          <w:lang w:val="ru-RU"/>
        </w:rPr>
        <w:t xml:space="preserve"> </w:t>
      </w:r>
      <w:r w:rsidRPr="007B0DDD">
        <w:rPr>
          <w:spacing w:val="-1"/>
          <w:lang w:val="ru-RU"/>
        </w:rPr>
        <w:t>соответствие</w:t>
      </w:r>
      <w:r w:rsidRPr="007B0DDD">
        <w:rPr>
          <w:spacing w:val="58"/>
          <w:lang w:val="ru-RU"/>
        </w:rPr>
        <w:t xml:space="preserve"> </w:t>
      </w:r>
      <w:r w:rsidRPr="007B0DDD">
        <w:rPr>
          <w:lang w:val="ru-RU"/>
        </w:rPr>
        <w:t>/</w:t>
      </w:r>
      <w:r w:rsidRPr="007B0DDD">
        <w:rPr>
          <w:spacing w:val="63"/>
          <w:lang w:val="ru-RU"/>
        </w:rPr>
        <w:t xml:space="preserve"> </w:t>
      </w:r>
      <w:r w:rsidRPr="007B0DDD">
        <w:rPr>
          <w:spacing w:val="-1"/>
          <w:lang w:val="ru-RU"/>
        </w:rPr>
        <w:t xml:space="preserve">расхождение </w:t>
      </w:r>
      <w:r w:rsidRPr="007B0DDD">
        <w:rPr>
          <w:lang w:val="ru-RU"/>
        </w:rPr>
        <w:t>с</w:t>
      </w:r>
      <w:r w:rsidRPr="007B0DDD">
        <w:rPr>
          <w:spacing w:val="-1"/>
          <w:lang w:val="ru-RU"/>
        </w:rPr>
        <w:t xml:space="preserve"> полученными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ранее другими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исследователями.</w:t>
      </w:r>
    </w:p>
    <w:p w14:paraId="4B22CA39" w14:textId="77777777" w:rsidR="00C14DFF" w:rsidRDefault="00183A6D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rFonts w:cs="Times New Roman"/>
        </w:rPr>
      </w:pPr>
      <w:r>
        <w:rPr>
          <w:lang w:val="ru-RU"/>
        </w:rPr>
        <w:t>Общие</w:t>
      </w:r>
      <w:r w:rsidR="00AB585B">
        <w:rPr>
          <w:spacing w:val="-1"/>
        </w:rPr>
        <w:t xml:space="preserve"> </w:t>
      </w:r>
      <w:r>
        <w:rPr>
          <w:spacing w:val="-1"/>
          <w:lang w:val="ru-RU"/>
        </w:rPr>
        <w:t>выводы</w:t>
      </w:r>
      <w:r w:rsidR="00AB585B">
        <w:t xml:space="preserve"> по </w:t>
      </w:r>
      <w:r>
        <w:rPr>
          <w:lang w:val="ru-RU"/>
        </w:rPr>
        <w:t>работе</w:t>
      </w:r>
      <w:r w:rsidR="00AB585B">
        <w:t>.</w:t>
      </w:r>
    </w:p>
    <w:p w14:paraId="10B4B791" w14:textId="77777777" w:rsidR="00C14DFF" w:rsidRPr="00183A6D" w:rsidRDefault="00183A6D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lang w:val="ru-RU"/>
        </w:rPr>
      </w:pPr>
      <w:r>
        <w:rPr>
          <w:spacing w:val="-1"/>
          <w:lang w:val="ru-RU"/>
        </w:rPr>
        <w:t>Список</w:t>
      </w:r>
      <w:r w:rsidR="00AB585B" w:rsidRPr="00183A6D"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источников</w:t>
      </w:r>
      <w:r w:rsidR="00AB585B" w:rsidRPr="00183A6D">
        <w:rPr>
          <w:spacing w:val="-1"/>
          <w:lang w:val="ru-RU"/>
        </w:rPr>
        <w:t>.</w:t>
      </w:r>
      <w:r w:rsidRPr="00183A6D">
        <w:rPr>
          <w:spacing w:val="-1"/>
          <w:lang w:val="ru-RU"/>
        </w:rPr>
        <w:t xml:space="preserve"> </w:t>
      </w:r>
      <w:r w:rsidRPr="007B0DDD">
        <w:rPr>
          <w:spacing w:val="-1"/>
          <w:lang w:val="ru-RU"/>
        </w:rPr>
        <w:t>Рекомендуется</w:t>
      </w:r>
      <w:r w:rsidRPr="007B0DDD">
        <w:rPr>
          <w:spacing w:val="53"/>
          <w:lang w:val="ru-RU"/>
        </w:rPr>
        <w:t xml:space="preserve"> </w:t>
      </w:r>
      <w:r w:rsidRPr="007B0DDD">
        <w:rPr>
          <w:spacing w:val="-1"/>
          <w:lang w:val="ru-RU"/>
        </w:rPr>
        <w:t>использовать</w:t>
      </w:r>
      <w:r w:rsidRPr="007B0DDD">
        <w:rPr>
          <w:spacing w:val="54"/>
          <w:lang w:val="ru-RU"/>
        </w:rPr>
        <w:t xml:space="preserve"> </w:t>
      </w:r>
      <w:r w:rsidRPr="007B0DDD">
        <w:rPr>
          <w:lang w:val="ru-RU"/>
        </w:rPr>
        <w:t>не</w:t>
      </w:r>
      <w:r w:rsidRPr="007B0DDD">
        <w:rPr>
          <w:spacing w:val="51"/>
          <w:lang w:val="ru-RU"/>
        </w:rPr>
        <w:t xml:space="preserve"> </w:t>
      </w:r>
      <w:r w:rsidRPr="007B0DDD">
        <w:rPr>
          <w:lang w:val="ru-RU"/>
        </w:rPr>
        <w:t>более</w:t>
      </w:r>
      <w:r w:rsidRPr="007B0DDD">
        <w:rPr>
          <w:spacing w:val="51"/>
          <w:lang w:val="ru-RU"/>
        </w:rPr>
        <w:t xml:space="preserve"> </w:t>
      </w:r>
      <w:r w:rsidRPr="007B0DDD">
        <w:rPr>
          <w:lang w:val="ru-RU"/>
        </w:rPr>
        <w:t>10</w:t>
      </w:r>
      <w:r w:rsidRPr="007B0DDD">
        <w:rPr>
          <w:spacing w:val="52"/>
          <w:lang w:val="ru-RU"/>
        </w:rPr>
        <w:t xml:space="preserve"> </w:t>
      </w:r>
      <w:r w:rsidRPr="007B0DDD">
        <w:rPr>
          <w:spacing w:val="-1"/>
          <w:lang w:val="ru-RU"/>
        </w:rPr>
        <w:t>литературных</w:t>
      </w:r>
      <w:r w:rsidRPr="007B0DDD">
        <w:rPr>
          <w:spacing w:val="54"/>
          <w:lang w:val="ru-RU"/>
        </w:rPr>
        <w:t xml:space="preserve"> </w:t>
      </w:r>
      <w:r w:rsidRPr="007B0DDD">
        <w:rPr>
          <w:lang w:val="ru-RU"/>
        </w:rPr>
        <w:t>источников,</w:t>
      </w:r>
      <w:r w:rsidRPr="007B0DDD">
        <w:rPr>
          <w:spacing w:val="50"/>
          <w:lang w:val="ru-RU"/>
        </w:rPr>
        <w:t xml:space="preserve"> </w:t>
      </w:r>
      <w:r w:rsidRPr="007B0DDD">
        <w:rPr>
          <w:lang w:val="ru-RU"/>
        </w:rPr>
        <w:t>на</w:t>
      </w:r>
      <w:r w:rsidRPr="007B0DDD">
        <w:rPr>
          <w:spacing w:val="51"/>
          <w:lang w:val="ru-RU"/>
        </w:rPr>
        <w:t xml:space="preserve"> </w:t>
      </w:r>
      <w:r w:rsidRPr="007B0DDD">
        <w:rPr>
          <w:spacing w:val="-1"/>
          <w:lang w:val="ru-RU"/>
        </w:rPr>
        <w:t>все</w:t>
      </w:r>
      <w:r w:rsidRPr="007B0DDD">
        <w:rPr>
          <w:spacing w:val="51"/>
          <w:lang w:val="ru-RU"/>
        </w:rPr>
        <w:t xml:space="preserve"> </w:t>
      </w:r>
      <w:r w:rsidRPr="007B0DDD">
        <w:rPr>
          <w:lang w:val="ru-RU"/>
        </w:rPr>
        <w:t>из</w:t>
      </w:r>
      <w:r w:rsidRPr="007B0DDD">
        <w:rPr>
          <w:spacing w:val="55"/>
          <w:lang w:val="ru-RU"/>
        </w:rPr>
        <w:t xml:space="preserve"> </w:t>
      </w:r>
      <w:r w:rsidRPr="007B0DDD">
        <w:rPr>
          <w:spacing w:val="-2"/>
          <w:lang w:val="ru-RU"/>
        </w:rPr>
        <w:t>них</w:t>
      </w:r>
      <w:r w:rsidRPr="007B0DDD">
        <w:rPr>
          <w:spacing w:val="53"/>
          <w:lang w:val="ru-RU"/>
        </w:rPr>
        <w:t xml:space="preserve"> </w:t>
      </w:r>
      <w:r w:rsidRPr="007B0DDD">
        <w:rPr>
          <w:lang w:val="ru-RU"/>
        </w:rPr>
        <w:t xml:space="preserve">должны быть </w:t>
      </w:r>
      <w:r w:rsidRPr="007B0DDD">
        <w:rPr>
          <w:spacing w:val="-1"/>
          <w:lang w:val="ru-RU"/>
        </w:rPr>
        <w:t>ссылки</w:t>
      </w:r>
      <w:r w:rsidRPr="007B0DDD">
        <w:rPr>
          <w:lang w:val="ru-RU"/>
        </w:rPr>
        <w:t xml:space="preserve"> в</w:t>
      </w:r>
      <w:r w:rsidRPr="007B0DDD">
        <w:rPr>
          <w:spacing w:val="-3"/>
          <w:lang w:val="ru-RU"/>
        </w:rPr>
        <w:t xml:space="preserve"> </w:t>
      </w:r>
      <w:r w:rsidRPr="007B0DDD">
        <w:rPr>
          <w:lang w:val="ru-RU"/>
        </w:rPr>
        <w:t>тексте.</w:t>
      </w:r>
    </w:p>
    <w:p w14:paraId="7FF2EB65" w14:textId="77777777" w:rsidR="00183A6D" w:rsidRDefault="00183A6D" w:rsidP="00A56CC2">
      <w:pPr>
        <w:pStyle w:val="a3"/>
        <w:ind w:left="709"/>
        <w:jc w:val="both"/>
        <w:rPr>
          <w:lang w:val="ru-RU"/>
        </w:rPr>
      </w:pPr>
    </w:p>
    <w:p w14:paraId="253D8AF6" w14:textId="77777777" w:rsidR="00C14DFF" w:rsidRPr="008804B9" w:rsidRDefault="00AB585B" w:rsidP="008804B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04B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804B9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зависимости</w:t>
      </w:r>
      <w:r w:rsidRPr="008804B9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8804B9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специфики</w:t>
      </w:r>
      <w:r w:rsidRPr="008804B9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работы</w:t>
      </w:r>
      <w:r w:rsidRPr="008804B9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какие</w:t>
      </w:r>
      <w:r w:rsidRPr="008804B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то</w:t>
      </w:r>
      <w:r w:rsidRPr="008804B9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8804B9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этих</w:t>
      </w:r>
      <w:r w:rsidRPr="008804B9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пунктов</w:t>
      </w:r>
      <w:r w:rsidRPr="008804B9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2"/>
          <w:sz w:val="24"/>
          <w:szCs w:val="24"/>
          <w:lang w:val="ru-RU"/>
        </w:rPr>
        <w:t>могут</w:t>
      </w:r>
      <w:r w:rsidRPr="008804B9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8804B9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описаны</w:t>
      </w:r>
      <w:r w:rsidRPr="008804B9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подробнее,</w:t>
      </w:r>
      <w:r w:rsidRPr="008804B9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другие</w:t>
      </w:r>
      <w:r w:rsidR="00183A6D" w:rsidRPr="008804B9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8804B9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пропущены.</w:t>
      </w:r>
    </w:p>
    <w:p w14:paraId="4508D037" w14:textId="77777777" w:rsidR="00C14DFF" w:rsidRPr="007B0DDD" w:rsidRDefault="00C14DFF" w:rsidP="00A56CC2">
      <w:pPr>
        <w:pStyle w:val="a3"/>
        <w:tabs>
          <w:tab w:val="left" w:pos="834"/>
        </w:tabs>
        <w:ind w:left="709"/>
        <w:jc w:val="both"/>
        <w:rPr>
          <w:rFonts w:cs="Times New Roman"/>
          <w:lang w:val="ru-RU"/>
        </w:rPr>
      </w:pPr>
    </w:p>
    <w:p w14:paraId="7E28A771" w14:textId="77777777" w:rsidR="00C14DFF" w:rsidRPr="00A56CC2" w:rsidRDefault="00A56CC2" w:rsidP="00A56CC2">
      <w:pPr>
        <w:pStyle w:val="a3"/>
        <w:numPr>
          <w:ilvl w:val="0"/>
          <w:numId w:val="3"/>
        </w:numPr>
        <w:tabs>
          <w:tab w:val="left" w:pos="834"/>
        </w:tabs>
        <w:ind w:left="709"/>
        <w:jc w:val="both"/>
      </w:pPr>
      <w:r>
        <w:rPr>
          <w:spacing w:val="-1"/>
          <w:lang w:val="ru-RU"/>
        </w:rPr>
        <w:t>Основные</w:t>
      </w:r>
      <w:r w:rsidR="00AB585B">
        <w:rPr>
          <w:spacing w:val="-2"/>
        </w:rPr>
        <w:t xml:space="preserve"> </w:t>
      </w:r>
      <w:r>
        <w:rPr>
          <w:spacing w:val="-1"/>
          <w:lang w:val="ru-RU"/>
        </w:rPr>
        <w:t>требования</w:t>
      </w:r>
      <w:r w:rsidR="00AB585B">
        <w:t xml:space="preserve"> к </w:t>
      </w:r>
      <w:r>
        <w:rPr>
          <w:spacing w:val="-1"/>
          <w:lang w:val="ru-RU"/>
        </w:rPr>
        <w:t>форматированию:</w:t>
      </w:r>
    </w:p>
    <w:p w14:paraId="78AC959B" w14:textId="77777777" w:rsidR="00A56CC2" w:rsidRDefault="00A56CC2" w:rsidP="00A56CC2">
      <w:pPr>
        <w:pStyle w:val="a3"/>
        <w:tabs>
          <w:tab w:val="left" w:pos="834"/>
        </w:tabs>
        <w:ind w:left="709" w:firstLine="0"/>
        <w:jc w:val="both"/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970"/>
        <w:gridCol w:w="7492"/>
      </w:tblGrid>
      <w:tr w:rsidR="00C14DFF" w14:paraId="5B6FE40F" w14:textId="77777777" w:rsidTr="00A56CC2">
        <w:trPr>
          <w:trHeight w:hRule="exact" w:val="291"/>
          <w:jc w:val="center"/>
        </w:trPr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44962" w14:textId="77777777" w:rsidR="00C14DFF" w:rsidRPr="00183A6D" w:rsidRDefault="00183A6D" w:rsidP="00904EC4">
            <w:pPr>
              <w:pStyle w:val="TableParagraph"/>
              <w:spacing w:line="272" w:lineRule="exact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Интервал</w:t>
            </w:r>
          </w:p>
        </w:tc>
        <w:tc>
          <w:tcPr>
            <w:tcW w:w="7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FE1A3" w14:textId="77777777" w:rsidR="00C14DFF" w:rsidRDefault="00183A6D" w:rsidP="00904EC4">
            <w:pPr>
              <w:tabs>
                <w:tab w:val="left" w:pos="362"/>
              </w:tabs>
              <w:spacing w:before="15" w:line="27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Основной</w:t>
            </w:r>
            <w:r w:rsidR="00AB5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</w:t>
            </w:r>
            <w:r w:rsidR="00AB58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B5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  <w:r w:rsidR="00AB5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</w:tr>
      <w:tr w:rsidR="00C14DFF" w:rsidRPr="007B0DDD" w14:paraId="21C87972" w14:textId="77777777" w:rsidTr="00A56CC2">
        <w:trPr>
          <w:trHeight w:hRule="exact" w:val="328"/>
          <w:jc w:val="center"/>
        </w:trPr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CF5FA" w14:textId="77777777" w:rsidR="00C14DFF" w:rsidRPr="007B0DDD" w:rsidRDefault="007B0DDD" w:rsidP="00904EC4">
            <w:pPr>
              <w:pStyle w:val="TableParagraph"/>
              <w:spacing w:line="272" w:lineRule="exact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Шрифт</w:t>
            </w:r>
          </w:p>
        </w:tc>
        <w:tc>
          <w:tcPr>
            <w:tcW w:w="7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5728E" w14:textId="77777777" w:rsidR="00C14DFF" w:rsidRPr="007B0DDD" w:rsidRDefault="00AB585B" w:rsidP="00A56CC2">
            <w:pPr>
              <w:pStyle w:val="TableParagraph"/>
              <w:spacing w:line="26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Times</w:t>
            </w:r>
            <w:r>
              <w:rPr>
                <w:rFonts w:ascii="Times New Roman" w:hAnsi="Times New Roman"/>
                <w:b/>
                <w:sz w:val="24"/>
              </w:rPr>
              <w:t xml:space="preserve"> New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Roman,</w:t>
            </w:r>
            <w:r>
              <w:rPr>
                <w:rFonts w:ascii="Times New Roman" w:hAnsi="Times New Roman"/>
                <w:b/>
                <w:sz w:val="24"/>
              </w:rPr>
              <w:t xml:space="preserve"> 12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пт</w:t>
            </w:r>
            <w:proofErr w:type="spellEnd"/>
          </w:p>
        </w:tc>
      </w:tr>
      <w:tr w:rsidR="00C14DFF" w:rsidRPr="00EE4001" w14:paraId="1B50EC11" w14:textId="77777777" w:rsidTr="00A56CC2">
        <w:trPr>
          <w:trHeight w:hRule="exact" w:val="562"/>
          <w:jc w:val="center"/>
        </w:trPr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7C54F" w14:textId="77777777" w:rsidR="00C14DFF" w:rsidRPr="00A56CC2" w:rsidRDefault="00A56CC2" w:rsidP="00904EC4">
            <w:pPr>
              <w:pStyle w:val="TableParagraph"/>
              <w:spacing w:line="272" w:lineRule="exact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Цвет</w:t>
            </w:r>
            <w:r w:rsidR="00AB585B">
              <w:rPr>
                <w:rFonts w:ascii="Times New Roman" w:hAnsi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шрифта</w:t>
            </w:r>
          </w:p>
        </w:tc>
        <w:tc>
          <w:tcPr>
            <w:tcW w:w="7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938B3" w14:textId="77777777" w:rsidR="00C14DFF" w:rsidRPr="007B0DDD" w:rsidRDefault="00AB585B" w:rsidP="00A56CC2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0DD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Черный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B0DD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рисунки</w:t>
            </w:r>
            <w:r w:rsidRPr="007B0DD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B0DD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>графики</w:t>
            </w:r>
            <w:r w:rsidRPr="007B0DD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2"/>
                <w:sz w:val="24"/>
                <w:lang w:val="ru-RU"/>
              </w:rPr>
              <w:t>могут</w:t>
            </w:r>
            <w:r w:rsidRPr="007B0DD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>быть</w:t>
            </w:r>
            <w:r w:rsidRPr="007B0DD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>выполнены</w:t>
            </w:r>
            <w:r w:rsidRPr="007B0DD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>только</w:t>
            </w:r>
            <w:r w:rsidRPr="007B0DD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B0DD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черно-</w:t>
            </w:r>
            <w:r w:rsidRPr="007B0DDD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белой</w:t>
            </w:r>
            <w:r w:rsidRPr="007B0DD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гамме</w:t>
            </w:r>
          </w:p>
        </w:tc>
      </w:tr>
      <w:tr w:rsidR="00C14DFF" w14:paraId="4F3822E0" w14:textId="77777777" w:rsidTr="00A56CC2">
        <w:trPr>
          <w:trHeight w:hRule="exact" w:val="871"/>
          <w:jc w:val="center"/>
        </w:trPr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D1521" w14:textId="77777777" w:rsidR="00C14DFF" w:rsidRPr="00A56CC2" w:rsidRDefault="00A56CC2" w:rsidP="00904EC4">
            <w:pPr>
              <w:pStyle w:val="TableParagraph"/>
              <w:spacing w:line="272" w:lineRule="exact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Выравнивание</w:t>
            </w:r>
          </w:p>
        </w:tc>
        <w:tc>
          <w:tcPr>
            <w:tcW w:w="7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05B5E" w14:textId="77777777" w:rsidR="00C14DFF" w:rsidRPr="00A56CC2" w:rsidRDefault="00AB585B" w:rsidP="00A56CC2">
            <w:pPr>
              <w:tabs>
                <w:tab w:val="left" w:pos="362"/>
              </w:tabs>
              <w:spacing w:before="15" w:line="27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Основной</w:t>
            </w:r>
            <w:r w:rsidRPr="00A56CC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текст,</w:t>
            </w:r>
            <w:r w:rsidRPr="00A56CC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список</w:t>
            </w:r>
            <w:r w:rsidRPr="00A56CC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источников,</w:t>
            </w:r>
            <w:r w:rsidRPr="00A56CC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сноски,</w:t>
            </w:r>
            <w:r w:rsidRPr="00A56CC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аннотация</w:t>
            </w:r>
            <w:r w:rsidRPr="00A56CC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56CC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ключевые</w:t>
            </w:r>
            <w:r w:rsidRPr="00A56CC2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слова</w:t>
            </w:r>
            <w:r w:rsidRPr="00A56CC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56C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56C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</w:t>
            </w:r>
            <w:r w:rsidRPr="00A56CC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ширине</w:t>
            </w:r>
            <w:r w:rsidR="00A56CC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;</w:t>
            </w:r>
          </w:p>
          <w:p w14:paraId="51DE10D2" w14:textId="77777777" w:rsidR="00C14DFF" w:rsidRPr="00A56CC2" w:rsidRDefault="00A56CC2" w:rsidP="00A56CC2">
            <w:pPr>
              <w:tabs>
                <w:tab w:val="left" w:pos="362"/>
              </w:tabs>
              <w:spacing w:line="29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Заголовок</w:t>
            </w:r>
            <w:r w:rsidR="00AB585B" w:rsidRPr="00A5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AB585B" w:rsidRPr="00A5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585B" w:rsidRPr="00A56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r w:rsidRPr="00A56CC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центру</w:t>
            </w:r>
          </w:p>
        </w:tc>
      </w:tr>
      <w:tr w:rsidR="00C14DFF" w:rsidRPr="00EE4001" w14:paraId="0B1DD047" w14:textId="77777777" w:rsidTr="00A56CC2">
        <w:trPr>
          <w:trHeight w:hRule="exact" w:val="562"/>
          <w:jc w:val="center"/>
        </w:trPr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EDC5E" w14:textId="77777777" w:rsidR="00C14DFF" w:rsidRPr="00A56CC2" w:rsidRDefault="00A56CC2" w:rsidP="00904EC4">
            <w:pPr>
              <w:pStyle w:val="TableParagraph"/>
              <w:spacing w:line="272" w:lineRule="exact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Абзац</w:t>
            </w:r>
          </w:p>
        </w:tc>
        <w:tc>
          <w:tcPr>
            <w:tcW w:w="7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8D8B0" w14:textId="77777777" w:rsidR="00C14DFF" w:rsidRPr="007B0DDD" w:rsidRDefault="00AB585B" w:rsidP="00A56CC2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0DD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Автоматический</w:t>
            </w:r>
            <w:r w:rsidRPr="007B0DD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b/>
                <w:spacing w:val="17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(1,25/</w:t>
            </w:r>
            <w:r w:rsidR="00A56CC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1,27</w:t>
            </w:r>
            <w:r w:rsidRPr="007B0DDD">
              <w:rPr>
                <w:rFonts w:ascii="Times New Roman" w:hAnsi="Times New Roman"/>
                <w:b/>
                <w:spacing w:val="17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см)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 xml:space="preserve"> не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надо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пробелы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B0DDD">
              <w:rPr>
                <w:rFonts w:ascii="Times New Roman" w:hAnsi="Times New Roman"/>
                <w:spacing w:val="73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табуляцию</w:t>
            </w:r>
          </w:p>
        </w:tc>
      </w:tr>
    </w:tbl>
    <w:p w14:paraId="11CBDC55" w14:textId="77777777" w:rsidR="007B0DDD" w:rsidRPr="007B0DDD" w:rsidRDefault="007B0DDD" w:rsidP="007871F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B0DDD" w:rsidRPr="007B0DDD" w:rsidSect="00A56CC2">
      <w:type w:val="continuous"/>
      <w:pgSz w:w="11910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A32DD"/>
    <w:multiLevelType w:val="hybridMultilevel"/>
    <w:tmpl w:val="22A805B0"/>
    <w:lvl w:ilvl="0" w:tplc="B2BC867C">
      <w:start w:val="1"/>
      <w:numFmt w:val="bullet"/>
      <w:lvlText w:val=""/>
      <w:lvlJc w:val="left"/>
      <w:pPr>
        <w:ind w:left="362" w:hanging="258"/>
      </w:pPr>
      <w:rPr>
        <w:rFonts w:ascii="Symbol" w:eastAsia="Symbol" w:hAnsi="Symbol" w:hint="default"/>
        <w:sz w:val="24"/>
        <w:szCs w:val="24"/>
      </w:rPr>
    </w:lvl>
    <w:lvl w:ilvl="1" w:tplc="DEA02618">
      <w:start w:val="1"/>
      <w:numFmt w:val="bullet"/>
      <w:lvlText w:val="•"/>
      <w:lvlJc w:val="left"/>
      <w:pPr>
        <w:ind w:left="1073" w:hanging="258"/>
      </w:pPr>
      <w:rPr>
        <w:rFonts w:hint="default"/>
      </w:rPr>
    </w:lvl>
    <w:lvl w:ilvl="2" w:tplc="DF066440">
      <w:start w:val="1"/>
      <w:numFmt w:val="bullet"/>
      <w:lvlText w:val="•"/>
      <w:lvlJc w:val="left"/>
      <w:pPr>
        <w:ind w:left="1785" w:hanging="258"/>
      </w:pPr>
      <w:rPr>
        <w:rFonts w:hint="default"/>
      </w:rPr>
    </w:lvl>
    <w:lvl w:ilvl="3" w:tplc="45F2CA92">
      <w:start w:val="1"/>
      <w:numFmt w:val="bullet"/>
      <w:lvlText w:val="•"/>
      <w:lvlJc w:val="left"/>
      <w:pPr>
        <w:ind w:left="2497" w:hanging="258"/>
      </w:pPr>
      <w:rPr>
        <w:rFonts w:hint="default"/>
      </w:rPr>
    </w:lvl>
    <w:lvl w:ilvl="4" w:tplc="F57E8988">
      <w:start w:val="1"/>
      <w:numFmt w:val="bullet"/>
      <w:lvlText w:val="•"/>
      <w:lvlJc w:val="left"/>
      <w:pPr>
        <w:ind w:left="3209" w:hanging="258"/>
      </w:pPr>
      <w:rPr>
        <w:rFonts w:hint="default"/>
      </w:rPr>
    </w:lvl>
    <w:lvl w:ilvl="5" w:tplc="B5947BAE">
      <w:start w:val="1"/>
      <w:numFmt w:val="bullet"/>
      <w:lvlText w:val="•"/>
      <w:lvlJc w:val="left"/>
      <w:pPr>
        <w:ind w:left="3921" w:hanging="258"/>
      </w:pPr>
      <w:rPr>
        <w:rFonts w:hint="default"/>
      </w:rPr>
    </w:lvl>
    <w:lvl w:ilvl="6" w:tplc="4BBA82CE">
      <w:start w:val="1"/>
      <w:numFmt w:val="bullet"/>
      <w:lvlText w:val="•"/>
      <w:lvlJc w:val="left"/>
      <w:pPr>
        <w:ind w:left="4633" w:hanging="258"/>
      </w:pPr>
      <w:rPr>
        <w:rFonts w:hint="default"/>
      </w:rPr>
    </w:lvl>
    <w:lvl w:ilvl="7" w:tplc="B844946C">
      <w:start w:val="1"/>
      <w:numFmt w:val="bullet"/>
      <w:lvlText w:val="•"/>
      <w:lvlJc w:val="left"/>
      <w:pPr>
        <w:ind w:left="5344" w:hanging="258"/>
      </w:pPr>
      <w:rPr>
        <w:rFonts w:hint="default"/>
      </w:rPr>
    </w:lvl>
    <w:lvl w:ilvl="8" w:tplc="68167B76">
      <w:start w:val="1"/>
      <w:numFmt w:val="bullet"/>
      <w:lvlText w:val="•"/>
      <w:lvlJc w:val="left"/>
      <w:pPr>
        <w:ind w:left="6056" w:hanging="258"/>
      </w:pPr>
      <w:rPr>
        <w:rFonts w:hint="default"/>
      </w:rPr>
    </w:lvl>
  </w:abstractNum>
  <w:abstractNum w:abstractNumId="1" w15:restartNumberingAfterBreak="0">
    <w:nsid w:val="203966C9"/>
    <w:multiLevelType w:val="hybridMultilevel"/>
    <w:tmpl w:val="FCBA01EE"/>
    <w:lvl w:ilvl="0" w:tplc="57888BF2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3D6736C">
      <w:start w:val="1"/>
      <w:numFmt w:val="lowerLetter"/>
      <w:lvlText w:val="%2."/>
      <w:lvlJc w:val="left"/>
      <w:pPr>
        <w:ind w:left="1553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75E2D914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  <w:lvl w:ilvl="3" w:tplc="8280F210">
      <w:start w:val="1"/>
      <w:numFmt w:val="bullet"/>
      <w:lvlText w:val="•"/>
      <w:lvlJc w:val="left"/>
      <w:pPr>
        <w:ind w:left="3471" w:hanging="360"/>
      </w:pPr>
      <w:rPr>
        <w:rFonts w:hint="default"/>
      </w:rPr>
    </w:lvl>
    <w:lvl w:ilvl="4" w:tplc="1444EC34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3C085764">
      <w:start w:val="1"/>
      <w:numFmt w:val="bullet"/>
      <w:lvlText w:val="•"/>
      <w:lvlJc w:val="left"/>
      <w:pPr>
        <w:ind w:left="5390" w:hanging="360"/>
      </w:pPr>
      <w:rPr>
        <w:rFonts w:hint="default"/>
      </w:rPr>
    </w:lvl>
    <w:lvl w:ilvl="6" w:tplc="1E608D48">
      <w:start w:val="1"/>
      <w:numFmt w:val="bullet"/>
      <w:lvlText w:val="•"/>
      <w:lvlJc w:val="left"/>
      <w:pPr>
        <w:ind w:left="6349" w:hanging="360"/>
      </w:pPr>
      <w:rPr>
        <w:rFonts w:hint="default"/>
      </w:rPr>
    </w:lvl>
    <w:lvl w:ilvl="7" w:tplc="A30214DA">
      <w:start w:val="1"/>
      <w:numFmt w:val="bullet"/>
      <w:lvlText w:val="•"/>
      <w:lvlJc w:val="left"/>
      <w:pPr>
        <w:ind w:left="7308" w:hanging="360"/>
      </w:pPr>
      <w:rPr>
        <w:rFonts w:hint="default"/>
      </w:rPr>
    </w:lvl>
    <w:lvl w:ilvl="8" w:tplc="418020D2">
      <w:start w:val="1"/>
      <w:numFmt w:val="bullet"/>
      <w:lvlText w:val="•"/>
      <w:lvlJc w:val="left"/>
      <w:pPr>
        <w:ind w:left="8267" w:hanging="360"/>
      </w:pPr>
      <w:rPr>
        <w:rFonts w:hint="default"/>
      </w:rPr>
    </w:lvl>
  </w:abstractNum>
  <w:abstractNum w:abstractNumId="2" w15:restartNumberingAfterBreak="0">
    <w:nsid w:val="728F304B"/>
    <w:multiLevelType w:val="hybridMultilevel"/>
    <w:tmpl w:val="B27CDF46"/>
    <w:lvl w:ilvl="0" w:tplc="450C68BA">
      <w:start w:val="1"/>
      <w:numFmt w:val="bullet"/>
      <w:lvlText w:val=""/>
      <w:lvlJc w:val="left"/>
      <w:pPr>
        <w:ind w:left="354" w:hanging="251"/>
      </w:pPr>
      <w:rPr>
        <w:rFonts w:ascii="Symbol" w:eastAsia="Symbol" w:hAnsi="Symbol" w:hint="default"/>
        <w:sz w:val="24"/>
        <w:szCs w:val="24"/>
      </w:rPr>
    </w:lvl>
    <w:lvl w:ilvl="1" w:tplc="1DFE14A6">
      <w:start w:val="1"/>
      <w:numFmt w:val="bullet"/>
      <w:lvlText w:val="•"/>
      <w:lvlJc w:val="left"/>
      <w:pPr>
        <w:ind w:left="1067" w:hanging="251"/>
      </w:pPr>
      <w:rPr>
        <w:rFonts w:hint="default"/>
      </w:rPr>
    </w:lvl>
    <w:lvl w:ilvl="2" w:tplc="988CA770">
      <w:start w:val="1"/>
      <w:numFmt w:val="bullet"/>
      <w:lvlText w:val="•"/>
      <w:lvlJc w:val="left"/>
      <w:pPr>
        <w:ind w:left="1779" w:hanging="251"/>
      </w:pPr>
      <w:rPr>
        <w:rFonts w:hint="default"/>
      </w:rPr>
    </w:lvl>
    <w:lvl w:ilvl="3" w:tplc="0AE2D46E">
      <w:start w:val="1"/>
      <w:numFmt w:val="bullet"/>
      <w:lvlText w:val="•"/>
      <w:lvlJc w:val="left"/>
      <w:pPr>
        <w:ind w:left="2492" w:hanging="251"/>
      </w:pPr>
      <w:rPr>
        <w:rFonts w:hint="default"/>
      </w:rPr>
    </w:lvl>
    <w:lvl w:ilvl="4" w:tplc="33BABC20">
      <w:start w:val="1"/>
      <w:numFmt w:val="bullet"/>
      <w:lvlText w:val="•"/>
      <w:lvlJc w:val="left"/>
      <w:pPr>
        <w:ind w:left="3205" w:hanging="251"/>
      </w:pPr>
      <w:rPr>
        <w:rFonts w:hint="default"/>
      </w:rPr>
    </w:lvl>
    <w:lvl w:ilvl="5" w:tplc="B8C8814C">
      <w:start w:val="1"/>
      <w:numFmt w:val="bullet"/>
      <w:lvlText w:val="•"/>
      <w:lvlJc w:val="left"/>
      <w:pPr>
        <w:ind w:left="3917" w:hanging="251"/>
      </w:pPr>
      <w:rPr>
        <w:rFonts w:hint="default"/>
      </w:rPr>
    </w:lvl>
    <w:lvl w:ilvl="6" w:tplc="E37209E2">
      <w:start w:val="1"/>
      <w:numFmt w:val="bullet"/>
      <w:lvlText w:val="•"/>
      <w:lvlJc w:val="left"/>
      <w:pPr>
        <w:ind w:left="4630" w:hanging="251"/>
      </w:pPr>
      <w:rPr>
        <w:rFonts w:hint="default"/>
      </w:rPr>
    </w:lvl>
    <w:lvl w:ilvl="7" w:tplc="6AD0305C">
      <w:start w:val="1"/>
      <w:numFmt w:val="bullet"/>
      <w:lvlText w:val="•"/>
      <w:lvlJc w:val="left"/>
      <w:pPr>
        <w:ind w:left="5342" w:hanging="251"/>
      </w:pPr>
      <w:rPr>
        <w:rFonts w:hint="default"/>
      </w:rPr>
    </w:lvl>
    <w:lvl w:ilvl="8" w:tplc="A89AA706">
      <w:start w:val="1"/>
      <w:numFmt w:val="bullet"/>
      <w:lvlText w:val="•"/>
      <w:lvlJc w:val="left"/>
      <w:pPr>
        <w:ind w:left="6055" w:hanging="25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FF"/>
    <w:rsid w:val="00183A6D"/>
    <w:rsid w:val="002A435C"/>
    <w:rsid w:val="003930EA"/>
    <w:rsid w:val="004D49E7"/>
    <w:rsid w:val="007871F6"/>
    <w:rsid w:val="007B0DDD"/>
    <w:rsid w:val="00803BA5"/>
    <w:rsid w:val="008804B9"/>
    <w:rsid w:val="00904EC4"/>
    <w:rsid w:val="009701AA"/>
    <w:rsid w:val="00A56CC2"/>
    <w:rsid w:val="00A97A59"/>
    <w:rsid w:val="00AB585B"/>
    <w:rsid w:val="00BD3CE4"/>
    <w:rsid w:val="00C14DFF"/>
    <w:rsid w:val="00E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AF03"/>
  <w15:docId w15:val="{43B36355-4534-4B98-BBA9-9C533EF7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53" w:hanging="36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04EC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4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структуре и оформлению текстов статей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структуре и оформлению текстов статей</dc:title>
  <dc:creator>User</dc:creator>
  <cp:lastModifiedBy>Анастасия Божья-Воля</cp:lastModifiedBy>
  <cp:revision>3</cp:revision>
  <cp:lastPrinted>2022-01-31T12:53:00Z</cp:lastPrinted>
  <dcterms:created xsi:type="dcterms:W3CDTF">2024-02-13T11:12:00Z</dcterms:created>
  <dcterms:modified xsi:type="dcterms:W3CDTF">2024-02-13T11:24:00Z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LastSaved">
    <vt:filetime>2022-01-31T00:00:00Z</vt:filetime>
  </property>
</Properties>
</file>